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24242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24242"/>
          <w:spacing w:val="0"/>
          <w:sz w:val="44"/>
          <w:szCs w:val="44"/>
          <w:shd w:val="clear" w:fill="FFFFFF"/>
          <w:lang w:val="en-US" w:eastAsia="zh-CN"/>
        </w:rPr>
        <w:t>投标人(供应商)办理保证金清退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24242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24242"/>
          <w:spacing w:val="0"/>
          <w:sz w:val="44"/>
          <w:szCs w:val="44"/>
          <w:shd w:val="clear" w:fill="FFFFFF"/>
          <w:lang w:val="en-US" w:eastAsia="zh-CN"/>
        </w:rPr>
        <w:t>手续需提供资料及递交方式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555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办理保证金清退手续需提供资料如下: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（一）非中标投标保证金的退还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1.退款申请书（内容包括：项目名称、编号、金额；银行账户信息）；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2.提供原转款凭证；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3.银行开户许可证；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4.如单位名称变更需提供工商变更资料。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（二）中标投标保证金的退还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1.退款申请书（内容包括：项目名称、编号、金额；银行账户信息）；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2.提供原转款凭证；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3.银行开户许可证；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4.如单位名称变更需提供工商变更资料；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5.中标项目合同提交原件；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说明：上述需提供的所有资料，除注明有“提交原件”字样的，其他材料提供复印件，复印件材料须注明“与原件一致”并加盖申请单位公章。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二、退款资料递交方式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（一）可持退款资料到我中心现场办理或邮寄退款资料至指定地址(广西南宁市青秀区星湖路22号，广西壮族自治区公共资源交易中心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综合楼306办公室，邮编530020，联系人:韦工，联系电话:0771-8600309)；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（二）除注明“提交原件”字样的，其他退款资料可将扫描发送至295554240@qq.com。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420" w:firstLineChars="20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FA5F85"/>
    <w:multiLevelType w:val="singleLevel"/>
    <w:tmpl w:val="93FA5F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MmE1MzQwZTJjNjdjZjBlMTYyMTRjZWY0OGM1NWQifQ=="/>
  </w:docVars>
  <w:rsids>
    <w:rsidRoot w:val="7FCD5518"/>
    <w:rsid w:val="228133C5"/>
    <w:rsid w:val="251451B3"/>
    <w:rsid w:val="2E8B422E"/>
    <w:rsid w:val="3C246CA4"/>
    <w:rsid w:val="403D7333"/>
    <w:rsid w:val="422573DC"/>
    <w:rsid w:val="462370FA"/>
    <w:rsid w:val="46361668"/>
    <w:rsid w:val="55B026BB"/>
    <w:rsid w:val="56147490"/>
    <w:rsid w:val="5AB77921"/>
    <w:rsid w:val="5D4D33FA"/>
    <w:rsid w:val="7DDA2CEF"/>
    <w:rsid w:val="7FC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2023-08-04T01:08:00Z</dcterms:created>
  <dc:creator>Administrator</dc:creator>
  <cp:lastModifiedBy>一如往昔</cp:lastModifiedBy>
  <dcterms:modified xsi:type="dcterms:W3CDTF">2024-02-05T01:19:08Z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E40DD0E624C84A78B18CDE2EBA91641C_11</vt:lpwstr>
  </property>
</Properties>
</file>